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E0" w:rsidRPr="00173BE0" w:rsidRDefault="00173BE0" w:rsidP="00173BE0">
      <w:pPr>
        <w:shd w:val="clear" w:color="auto" w:fill="FFFFFF"/>
        <w:spacing w:before="89" w:after="89" w:line="469" w:lineRule="atLeast"/>
        <w:ind w:left="178" w:right="17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  <w:r w:rsidRPr="00173B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XV Международный конкурс классической музыки "VIVA-MUSIC"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04 ноября - 05 ноября 2017г.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73BE0" w:rsidRPr="00173BE0" w:rsidRDefault="00173BE0" w:rsidP="00173BE0">
      <w:pPr>
        <w:shd w:val="clear" w:color="auto" w:fill="FBFAF8"/>
        <w:spacing w:before="231" w:after="231" w:line="336" w:lineRule="atLeast"/>
        <w:ind w:left="178" w:right="17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IRENA MIJUSKOVIC (ЧЕРНОГОРИЯ)  - ЧЛЕН СОВЕТА ЖЮРИ VIVA-MUSIC </w:t>
      </w:r>
    </w:p>
    <w:p w:rsidR="00173BE0" w:rsidRPr="00173BE0" w:rsidRDefault="00173BE0" w:rsidP="00173BE0">
      <w:pPr>
        <w:shd w:val="clear" w:color="auto" w:fill="FFFFFF"/>
        <w:spacing w:after="0" w:line="289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Ирена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Миюшкович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родилась в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Крушевце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 </w:t>
      </w:r>
      <w:proofErr w:type="gram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Сербия) где и получила свое начальное музыкальное образование. Продолжила его в Нише, по классу фортепиано у известного педагога и музыканта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Мирияны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Николич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173BE0" w:rsidRPr="00173BE0" w:rsidRDefault="00173BE0" w:rsidP="00173BE0">
      <w:pPr>
        <w:shd w:val="clear" w:color="auto" w:fill="FFFFFF"/>
        <w:spacing w:after="0" w:line="289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           Академию закончила в 1991 году в классе профессора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Милоша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Ивановича. Во время учебы принимала  участие в семинарах и мастерских курсах зимних и летних школ под руководством выдающихся педагогов и пианистов  Е.Рихтер, И.Чуковской,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А.Наседкина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А.Валдме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Н.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Штаркмана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В.Крпана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К.Богино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В.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Фельдсмана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Е.Красовского,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Л.Хауард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Э. Анджапаридзе,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У.Вайлд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О.Яблонской. Имеет многочисленные награды на международных фортепианных конкурсах. Выступала на престижных  музыкальных  фестивалях  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Piano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Summer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in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New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Paltz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 (США, 2001 г.),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Internacional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Sommer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Academie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Prag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Budapest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spellStart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Wien</w:t>
      </w:r>
      <w:proofErr w:type="spellEnd"/>
      <w:r w:rsidRPr="00173BE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(Австрия, 2003 г.), NIMUS,NOMUS,AFEST.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Организаторы: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культуры г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азань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 общественный фонд "</w:t>
      </w: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Viva</w:t>
      </w:r>
      <w:proofErr w:type="spell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Music</w:t>
      </w:r>
      <w:proofErr w:type="spell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искусств Авиастроительного района,</w:t>
      </w: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азань, ул.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Чапаева</w:t>
      </w: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Музыкальная школа </w:t>
      </w: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ерцег-Нови</w:t>
      </w:r>
      <w:proofErr w:type="spellEnd"/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Carnegie</w:t>
      </w:r>
      <w:proofErr w:type="spell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Hall</w:t>
      </w:r>
      <w:proofErr w:type="spell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.Н</w:t>
      </w:r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ью-Йорк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 развитие творчества детей и молодежи.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 и творческими достижениями.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преемственность культурных традиций народов разных стран мира.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уровня мастерства.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межнациональных, межрегиональных и международных связей в области художественного творчества детей и молодёжи.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Расширение кругозора и интеллектуального уровня детей и молодежи разных стран.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Налаживание культурных и деловых связей.</w:t>
      </w:r>
    </w:p>
    <w:p w:rsidR="00173BE0" w:rsidRPr="00173BE0" w:rsidRDefault="00173BE0" w:rsidP="00173BE0">
      <w:pPr>
        <w:numPr>
          <w:ilvl w:val="0"/>
          <w:numId w:val="1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незабываемого творческого праздника молодежи.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Условия конкурса: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конкурсе-фестивале могут принять участие солисты, ансамбли и концертмейстеры по номинациям: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фортепиано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курс фортепиано для учащихся и студентов разных специальностей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струнные инструменты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народные инструменты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духовые инструменты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вокал академический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ансамбли (фортепианные ансамбли, камерные ансамбли, квартеты, свободные составы, вокальные дуэты и вокальные ансамбли)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оркестры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искусство аккомпанемента</w:t>
      </w:r>
    </w:p>
    <w:p w:rsidR="00173BE0" w:rsidRPr="00173BE0" w:rsidRDefault="00173BE0" w:rsidP="00173BE0">
      <w:pPr>
        <w:numPr>
          <w:ilvl w:val="0"/>
          <w:numId w:val="2"/>
        </w:numPr>
        <w:shd w:val="clear" w:color="auto" w:fill="FFFFFF"/>
        <w:spacing w:before="53" w:after="0" w:line="289" w:lineRule="atLeast"/>
        <w:ind w:left="1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учитель-ученик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Возрастные группы: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– от 7 до 10 лет, вторая – от 11 до 13 лет, третья - от 14 до 16 лет, четвертая - от 17 до 20 лет, пятая - от 21 до 25 лет, шестая - от 26 лет без возрастных ограничений.</w:t>
      </w:r>
      <w:proofErr w:type="gramEnd"/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Конкурсная программа: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программа должна состоять из двух </w:t>
      </w: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разнохарактерных, </w:t>
      </w: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разностилевых</w:t>
      </w:r>
      <w:proofErr w:type="spell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произведений по выбору участника (допускается исполнение частей сонат, концертов, сюит), с обязательным включением одного произведения эпохи барокко, рококо, классицизма, романтизма (до XX века).</w:t>
      </w: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конкурсном выступлении не допускаются исполнения сочинений одного автора</w:t>
      </w: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Солисты исполняют произведения наизусть, в ансамблях возможно исполнение по нотам.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 - инструменталисты и инструментальные ансамбли.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звучания в первой группе - не более 10 минут, во второй - до 15 минут, в третьей, четвертой, пятой и шестой - программа может состоять из 2-3х произведений до 20 минут.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Вокалисты, вокальные дуэты и ансамбли. Первая, вторая, третья возрастные группы исполняют 2 произведения. Четвертая, пятая и шестая группы - 3 произведения по выбору участника. Вокальные ансамбли исполняют 2 произведения. Общая продолжительность конкурсного выступления в номинации академический вокал - не более 15 минут.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концертмейстеров, желающих принять участие в номинации Искусство аккомпанемента необходимо подать отдельную заявку на конкурс с указанием иллюстратора и программы. Концертмейстеры, не заявившие себя в данной номинации, конкурсантами не являются и получают грамоту концертмейстера.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участников конкурса оценивает Международное жюри, которое состоит из музыкантов, известных деятелей культуры и искусства. Жюри имеет право делить места между победителями, присуждать специальные награды.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жюри окончательное и обжалованию не подлежит.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получат звание Лауреата I,II,III степени или Дипломанта Международного конкурса.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Лауреаты I , II и III степени </w:t>
      </w:r>
      <w:proofErr w:type="gram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енежные сертификаты на сумму 10000,00 рублей; 8000,00 рублей; 6000,00 рублей для участия в Международном конкурсе-фестивале «</w:t>
      </w:r>
      <w:proofErr w:type="spell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Viva</w:t>
      </w:r>
      <w:proofErr w:type="spell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Music</w:t>
      </w:r>
      <w:proofErr w:type="spell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Черногории с 25.06-02.07.2018г., приглашение участвовать в концерте лауреатов в </w:t>
      </w:r>
      <w:proofErr w:type="spell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Carnegie-Hall</w:t>
      </w:r>
      <w:proofErr w:type="spell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Нью-Йорк, призы и подарки. Специальные денежные призы: </w:t>
      </w:r>
      <w:r w:rsidRPr="0017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8 000 рублей - за Звание Лучший Педагог Конкурса, 8 000 рублей - за Звание Лучший Концертмейстер Конкурса,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обязуются выступать бесплатно во всех мероприятиях и концертах организуемых комитетом.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Стоимость участия: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</w:t>
      </w:r>
      <w:proofErr w:type="spellStart"/>
      <w:proofErr w:type="gram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взнос-солисты</w:t>
      </w:r>
      <w:proofErr w:type="spellEnd"/>
      <w:proofErr w:type="gram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Солисты -2300 рублей, коллективы от 2 до 3 человек - 3500 руб., от 9 до 15 человек - 6900 руб., свыше 15 человек - 10900 руб. Для участников групп от 4 до 8 человек - по 1000 руб. с человека.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концертмейстера -4900 рублей. Если Вам необходим концертмейстер, просим связаться с орг</w:t>
      </w:r>
      <w:proofErr w:type="gram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омитетом.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 оставляет за собой все права на трансляцию прослушиваний, а также концертов лауреатов по радио, телевидению и в интернете, киносъемки, запись на виде</w:t>
      </w:r>
      <w:proofErr w:type="gram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аудионосители</w:t>
      </w:r>
      <w:proofErr w:type="spell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выплаты гонорара участникам конкурса.</w:t>
      </w:r>
    </w:p>
    <w:p w:rsidR="00173BE0" w:rsidRPr="00173BE0" w:rsidRDefault="00173BE0" w:rsidP="00173BE0">
      <w:pPr>
        <w:shd w:val="clear" w:color="auto" w:fill="FFFFFF"/>
        <w:spacing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участник </w:t>
      </w: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25 октября 2017г.</w:t>
      </w: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прислать в Орг</w:t>
      </w:r>
      <w:proofErr w:type="gram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омитет на почту viva-music@mail.ru заявку на участие. Заявку можно заполнить на нашем сайте  </w:t>
      </w:r>
      <w:hyperlink r:id="rId6" w:history="1">
        <w:r w:rsidRPr="00173BE0">
          <w:rPr>
            <w:rFonts w:ascii="Arial" w:eastAsia="Times New Roman" w:hAnsi="Arial" w:cs="Arial"/>
            <w:color w:val="AF6E3C"/>
            <w:sz w:val="24"/>
            <w:szCs w:val="24"/>
            <w:u w:val="single"/>
            <w:lang w:eastAsia="ru-RU"/>
          </w:rPr>
          <w:t>Заявка на конкурс</w:t>
        </w:r>
      </w:hyperlink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исполняемых программ, положению просим обращаться  к художественному руководителю конкурса </w:t>
      </w:r>
      <w:proofErr w:type="spellStart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Себельдиной</w:t>
      </w:r>
      <w:proofErr w:type="spellEnd"/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Марине Васильевне, тел. 89274000100.</w:t>
      </w:r>
    </w:p>
    <w:p w:rsidR="00173BE0" w:rsidRPr="00173BE0" w:rsidRDefault="00173BE0" w:rsidP="00173BE0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3BE0" w:rsidRPr="00173BE0" w:rsidRDefault="00173BE0" w:rsidP="00173BE0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заявки</w:t>
      </w:r>
    </w:p>
    <w:p w:rsidR="00173BE0" w:rsidRPr="00173BE0" w:rsidRDefault="00173BE0" w:rsidP="00173BE0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1.Фамилия, имя, отчество участника (коллектив).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Дата рождения.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Номинация.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Дополнительная номинация.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Место учебы полностью (для 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место работы).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Фамилия, имя, отчество преподавателя.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Фамилия, имя, отчество концертмейстера.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7.Телефо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н(</w:t>
      </w:r>
      <w:proofErr w:type="spellStart"/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), </w:t>
      </w:r>
      <w:proofErr w:type="spell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e-mail</w:t>
      </w:r>
      <w:proofErr w:type="spell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ОБЯЗАТЕЛЬНО.</w:t>
      </w:r>
    </w:p>
    <w:p w:rsidR="00173BE0" w:rsidRPr="00173BE0" w:rsidRDefault="00173BE0" w:rsidP="00173BE0">
      <w:pPr>
        <w:shd w:val="clear" w:color="auto" w:fill="FFFFFF"/>
        <w:spacing w:before="231" w:after="0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Исполняемая программа и хронометраж произведений. Для участников дополнительной номинации </w:t>
      </w:r>
      <w:proofErr w:type="gramStart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</w:t>
      </w:r>
      <w:proofErr w:type="gramEnd"/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росим отдельно указывать программу и хронометраж доп.номинации. </w:t>
      </w:r>
    </w:p>
    <w:p w:rsidR="00173BE0" w:rsidRPr="00173BE0" w:rsidRDefault="00173BE0" w:rsidP="00173BE0">
      <w:pPr>
        <w:shd w:val="clear" w:color="auto" w:fill="FFFFFF"/>
        <w:spacing w:before="231" w:after="231" w:line="289" w:lineRule="atLeast"/>
        <w:ind w:left="178" w:right="17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3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F1808" w:rsidRDefault="006F1808"/>
    <w:sectPr w:rsidR="006F1808" w:rsidSect="006F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B13ED"/>
    <w:multiLevelType w:val="multilevel"/>
    <w:tmpl w:val="8ADA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5444CB"/>
    <w:multiLevelType w:val="multilevel"/>
    <w:tmpl w:val="A808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73BE0"/>
    <w:rsid w:val="00173BE0"/>
    <w:rsid w:val="005B4835"/>
    <w:rsid w:val="00611A01"/>
    <w:rsid w:val="006F1808"/>
    <w:rsid w:val="008A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08"/>
  </w:style>
  <w:style w:type="paragraph" w:styleId="2">
    <w:name w:val="heading 2"/>
    <w:basedOn w:val="a"/>
    <w:link w:val="20"/>
    <w:uiPriority w:val="9"/>
    <w:qFormat/>
    <w:rsid w:val="00173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BE0"/>
    <w:rPr>
      <w:b/>
      <w:bCs/>
    </w:rPr>
  </w:style>
  <w:style w:type="character" w:styleId="a5">
    <w:name w:val="Hyperlink"/>
    <w:basedOn w:val="a0"/>
    <w:uiPriority w:val="99"/>
    <w:semiHidden/>
    <w:unhideWhenUsed/>
    <w:rsid w:val="00173BE0"/>
    <w:rPr>
      <w:color w:val="0000FF"/>
      <w:u w:val="single"/>
    </w:rPr>
  </w:style>
  <w:style w:type="paragraph" w:customStyle="1" w:styleId="western">
    <w:name w:val="western"/>
    <w:basedOn w:val="a"/>
    <w:rsid w:val="0017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va-music.info/index.php/kazan-rossiya/zayav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A19D-23AF-4E98-BA95-40DE9B9F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897</Words>
  <Characters>5117</Characters>
  <Application>Microsoft Office Word</Application>
  <DocSecurity>0</DocSecurity>
  <Lines>42</Lines>
  <Paragraphs>12</Paragraphs>
  <ScaleCrop>false</ScaleCrop>
  <Company>Microsoft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</cp:lastModifiedBy>
  <cp:revision>2</cp:revision>
  <dcterms:created xsi:type="dcterms:W3CDTF">2017-10-24T06:39:00Z</dcterms:created>
  <dcterms:modified xsi:type="dcterms:W3CDTF">2017-10-24T06:39:00Z</dcterms:modified>
</cp:coreProperties>
</file>